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6CB0C" w14:textId="4C4B9487" w:rsidR="0077178A" w:rsidRDefault="00C7094B" w:rsidP="00C7094B">
      <w:pPr>
        <w:ind w:left="-567"/>
        <w:rPr>
          <w:rFonts w:ascii="Arial" w:hAnsi="Arial" w:cs="Arial"/>
        </w:rPr>
      </w:pPr>
      <w:r>
        <w:rPr>
          <w:rFonts w:ascii="Arial" w:hAnsi="Arial" w:cs="Arial"/>
        </w:rPr>
        <w:t xml:space="preserve"> </w:t>
      </w:r>
    </w:p>
    <w:p w14:paraId="3B188498" w14:textId="77777777" w:rsidR="009D07BA" w:rsidRDefault="009D07BA" w:rsidP="00C7094B">
      <w:pPr>
        <w:ind w:left="-567"/>
        <w:rPr>
          <w:rFonts w:ascii="Arial" w:hAnsi="Arial" w:cs="Arial"/>
        </w:rPr>
      </w:pPr>
    </w:p>
    <w:p w14:paraId="36A3912A" w14:textId="77777777" w:rsidR="009D07BA" w:rsidRDefault="009D07BA" w:rsidP="00C7094B">
      <w:pPr>
        <w:ind w:left="-567"/>
        <w:rPr>
          <w:rFonts w:ascii="Arial" w:hAnsi="Arial" w:cs="Arial"/>
        </w:rPr>
      </w:pPr>
    </w:p>
    <w:p w14:paraId="6F56CA41" w14:textId="77777777" w:rsidR="0049040F" w:rsidRDefault="0049040F" w:rsidP="00C7094B">
      <w:pPr>
        <w:ind w:left="-567"/>
        <w:rPr>
          <w:rFonts w:ascii="Arial" w:hAnsi="Arial" w:cs="Arial"/>
        </w:rPr>
      </w:pPr>
    </w:p>
    <w:p w14:paraId="3CB07A2C" w14:textId="77777777" w:rsidR="00C7094B" w:rsidRDefault="00C7094B" w:rsidP="00C7094B">
      <w:pPr>
        <w:ind w:left="-567"/>
        <w:rPr>
          <w:rFonts w:ascii="Arial" w:hAnsi="Arial" w:cs="Arial"/>
        </w:rPr>
      </w:pPr>
    </w:p>
    <w:p w14:paraId="4AB7C52C" w14:textId="02661948" w:rsidR="00D33208" w:rsidRDefault="0079526F" w:rsidP="00D33208">
      <w:pPr>
        <w:rPr>
          <w:rFonts w:ascii="Arial" w:hAnsi="Arial" w:cs="Arial"/>
        </w:rPr>
      </w:pPr>
      <w:r>
        <w:rPr>
          <w:rFonts w:ascii="Arial" w:hAnsi="Arial" w:cs="Arial"/>
        </w:rPr>
        <w:t>5</w:t>
      </w:r>
      <w:r w:rsidRPr="0079526F">
        <w:rPr>
          <w:rFonts w:ascii="Arial" w:hAnsi="Arial" w:cs="Arial"/>
          <w:vertAlign w:val="superscript"/>
        </w:rPr>
        <w:t>th</w:t>
      </w:r>
      <w:r>
        <w:rPr>
          <w:rFonts w:ascii="Arial" w:hAnsi="Arial" w:cs="Arial"/>
        </w:rPr>
        <w:t xml:space="preserve"> June 2020</w:t>
      </w:r>
    </w:p>
    <w:p w14:paraId="0713FDBB" w14:textId="77777777" w:rsidR="00D33208" w:rsidRDefault="00D33208" w:rsidP="00D33208">
      <w:pPr>
        <w:rPr>
          <w:rFonts w:ascii="Arial" w:hAnsi="Arial" w:cs="Arial"/>
        </w:rPr>
      </w:pPr>
    </w:p>
    <w:p w14:paraId="29295804"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 xml:space="preserve">Wider School Opening for </w:t>
      </w:r>
      <w:proofErr w:type="spellStart"/>
      <w:r w:rsidRPr="0079526F">
        <w:rPr>
          <w:rFonts w:ascii="Arial" w:eastAsia="Times New Roman" w:hAnsi="Arial" w:cs="Arial"/>
          <w:b/>
          <w:bCs/>
          <w:color w:val="000000"/>
          <w:sz w:val="22"/>
          <w:szCs w:val="22"/>
          <w:u w:val="single"/>
          <w:lang w:eastAsia="en-GB"/>
        </w:rPr>
        <w:t>Sigglesthorne</w:t>
      </w:r>
      <w:proofErr w:type="spellEnd"/>
      <w:r w:rsidRPr="0079526F">
        <w:rPr>
          <w:rFonts w:ascii="Arial" w:eastAsia="Times New Roman" w:hAnsi="Arial" w:cs="Arial"/>
          <w:b/>
          <w:bCs/>
          <w:color w:val="000000"/>
          <w:sz w:val="22"/>
          <w:szCs w:val="22"/>
          <w:u w:val="single"/>
          <w:lang w:eastAsia="en-GB"/>
        </w:rPr>
        <w:t xml:space="preserve"> Church of England Primary Academy.</w:t>
      </w:r>
    </w:p>
    <w:p w14:paraId="322266B9"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i/>
          <w:iCs/>
          <w:color w:val="000000"/>
          <w:sz w:val="22"/>
          <w:szCs w:val="22"/>
          <w:lang w:eastAsia="en-GB"/>
        </w:rPr>
        <w:t>‘A Warm Welcome to our EYFS children’</w:t>
      </w:r>
    </w:p>
    <w:p w14:paraId="6CCB95CE"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Dear Parents and Carers of our EYFS children,</w:t>
      </w:r>
    </w:p>
    <w:p w14:paraId="593EEE6E" w14:textId="2A83A8B1"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The trustees of Ebor Academy Trust met yesterday and have approved our wider opening risk assessment, which means that we are now in a position to offer your child a place at </w:t>
      </w:r>
      <w:proofErr w:type="spellStart"/>
      <w:r w:rsidRPr="0079526F">
        <w:rPr>
          <w:rFonts w:ascii="Arial" w:eastAsia="Times New Roman" w:hAnsi="Arial" w:cs="Arial"/>
          <w:color w:val="000000"/>
          <w:sz w:val="22"/>
          <w:szCs w:val="22"/>
          <w:lang w:eastAsia="en-GB"/>
        </w:rPr>
        <w:t>Sigglesthorne</w:t>
      </w:r>
      <w:proofErr w:type="spellEnd"/>
      <w:r w:rsidRPr="0079526F">
        <w:rPr>
          <w:rFonts w:ascii="Arial" w:eastAsia="Times New Roman" w:hAnsi="Arial" w:cs="Arial"/>
          <w:color w:val="000000"/>
          <w:sz w:val="22"/>
          <w:szCs w:val="22"/>
          <w:lang w:eastAsia="en-GB"/>
        </w:rPr>
        <w:t xml:space="preserve"> Church of England Primary Academy from the week commencing </w:t>
      </w:r>
      <w:r>
        <w:rPr>
          <w:rFonts w:ascii="Arial" w:eastAsia="Times New Roman" w:hAnsi="Arial" w:cs="Arial"/>
          <w:color w:val="000000"/>
          <w:sz w:val="22"/>
          <w:szCs w:val="22"/>
          <w:lang w:eastAsia="en-GB"/>
        </w:rPr>
        <w:t>8</w:t>
      </w:r>
      <w:r w:rsidRPr="0079526F">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June 2020.</w:t>
      </w:r>
      <w:r w:rsidRPr="0079526F">
        <w:rPr>
          <w:rFonts w:ascii="Arial" w:eastAsia="Times New Roman" w:hAnsi="Arial" w:cs="Arial"/>
          <w:color w:val="000000"/>
          <w:sz w:val="22"/>
          <w:szCs w:val="22"/>
          <w:lang w:eastAsia="en-GB"/>
        </w:rPr>
        <w:t xml:space="preserve"> This is great news and we are all looking forward to seeing more of our children back at school.</w:t>
      </w:r>
    </w:p>
    <w:p w14:paraId="5E4DCFB2"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Your child will be eligible for a place on Monday and Tuesday from 9:15am till 2:45pm. We would love for your child to attend both days. However, if this is not possible, please inform Mrs </w:t>
      </w:r>
      <w:proofErr w:type="spellStart"/>
      <w:r w:rsidRPr="0079526F">
        <w:rPr>
          <w:rFonts w:ascii="Arial" w:eastAsia="Times New Roman" w:hAnsi="Arial" w:cs="Arial"/>
          <w:color w:val="000000"/>
          <w:sz w:val="22"/>
          <w:szCs w:val="22"/>
          <w:lang w:eastAsia="en-GB"/>
        </w:rPr>
        <w:t>Wrightson</w:t>
      </w:r>
      <w:proofErr w:type="spellEnd"/>
      <w:r w:rsidRPr="0079526F">
        <w:rPr>
          <w:rFonts w:ascii="Arial" w:eastAsia="Times New Roman" w:hAnsi="Arial" w:cs="Arial"/>
          <w:color w:val="000000"/>
          <w:sz w:val="22"/>
          <w:szCs w:val="22"/>
          <w:lang w:eastAsia="en-GB"/>
        </w:rPr>
        <w:t xml:space="preserve"> or Mrs </w:t>
      </w:r>
      <w:proofErr w:type="spellStart"/>
      <w:r w:rsidRPr="0079526F">
        <w:rPr>
          <w:rFonts w:ascii="Arial" w:eastAsia="Times New Roman" w:hAnsi="Arial" w:cs="Arial"/>
          <w:color w:val="000000"/>
          <w:sz w:val="22"/>
          <w:szCs w:val="22"/>
          <w:lang w:eastAsia="en-GB"/>
        </w:rPr>
        <w:t>Loney</w:t>
      </w:r>
      <w:proofErr w:type="spellEnd"/>
      <w:r w:rsidRPr="0079526F">
        <w:rPr>
          <w:rFonts w:ascii="Arial" w:eastAsia="Times New Roman" w:hAnsi="Arial" w:cs="Arial"/>
          <w:color w:val="000000"/>
          <w:sz w:val="22"/>
          <w:szCs w:val="22"/>
          <w:lang w:eastAsia="en-GB"/>
        </w:rPr>
        <w:t xml:space="preserve"> of when your child will be attending.</w:t>
      </w:r>
    </w:p>
    <w:p w14:paraId="6A25C26B"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Please find below information regarding how the group will run so you can discuss these with your child and alleviate any worries or concerns.</w:t>
      </w:r>
    </w:p>
    <w:p w14:paraId="45A06C25"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During their time in school, the children will remain as part of a small group (described as a ‘bubble’). The children will not come into contact with any other bubble throughout the school day and will have designated staff who remain with them each week. This reduces the risk of contact with other children and adults. The EYFS bubble will be under the direct supervision of Mrs </w:t>
      </w:r>
      <w:proofErr w:type="spellStart"/>
      <w:r w:rsidRPr="0079526F">
        <w:rPr>
          <w:rFonts w:ascii="Arial" w:eastAsia="Times New Roman" w:hAnsi="Arial" w:cs="Arial"/>
          <w:color w:val="000000"/>
          <w:sz w:val="22"/>
          <w:szCs w:val="22"/>
          <w:lang w:eastAsia="en-GB"/>
        </w:rPr>
        <w:t>Wrightson</w:t>
      </w:r>
      <w:proofErr w:type="spellEnd"/>
      <w:r w:rsidRPr="0079526F">
        <w:rPr>
          <w:rFonts w:ascii="Arial" w:eastAsia="Times New Roman" w:hAnsi="Arial" w:cs="Arial"/>
          <w:color w:val="000000"/>
          <w:sz w:val="22"/>
          <w:szCs w:val="22"/>
          <w:lang w:eastAsia="en-GB"/>
        </w:rPr>
        <w:t xml:space="preserve"> and Mrs </w:t>
      </w:r>
      <w:proofErr w:type="spellStart"/>
      <w:r w:rsidRPr="0079526F">
        <w:rPr>
          <w:rFonts w:ascii="Arial" w:eastAsia="Times New Roman" w:hAnsi="Arial" w:cs="Arial"/>
          <w:color w:val="000000"/>
          <w:sz w:val="22"/>
          <w:szCs w:val="22"/>
          <w:lang w:eastAsia="en-GB"/>
        </w:rPr>
        <w:t>Loney</w:t>
      </w:r>
      <w:proofErr w:type="spellEnd"/>
      <w:r w:rsidRPr="0079526F">
        <w:rPr>
          <w:rFonts w:ascii="Arial" w:eastAsia="Times New Roman" w:hAnsi="Arial" w:cs="Arial"/>
          <w:color w:val="000000"/>
          <w:sz w:val="22"/>
          <w:szCs w:val="22"/>
          <w:lang w:eastAsia="en-GB"/>
        </w:rPr>
        <w:t>. Children will remain with their bubble at lunchtime and break times and will be supervised by the same lunchtime supervisor every day.  </w:t>
      </w:r>
    </w:p>
    <w:p w14:paraId="3661A926"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Start and End Times/Parent Drop Offs</w:t>
      </w:r>
    </w:p>
    <w:p w14:paraId="5BA2EB3F"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We ask that only </w:t>
      </w:r>
      <w:r w:rsidRPr="0079526F">
        <w:rPr>
          <w:rFonts w:ascii="Arial" w:eastAsia="Times New Roman" w:hAnsi="Arial" w:cs="Arial"/>
          <w:b/>
          <w:bCs/>
          <w:color w:val="000000"/>
          <w:sz w:val="22"/>
          <w:szCs w:val="22"/>
          <w:lang w:eastAsia="en-GB"/>
        </w:rPr>
        <w:t>one</w:t>
      </w:r>
      <w:r w:rsidRPr="0079526F">
        <w:rPr>
          <w:rFonts w:ascii="Arial" w:eastAsia="Times New Roman" w:hAnsi="Arial" w:cs="Arial"/>
          <w:color w:val="000000"/>
          <w:sz w:val="22"/>
          <w:szCs w:val="22"/>
          <w:lang w:eastAsia="en-GB"/>
        </w:rPr>
        <w:t xml:space="preserve"> parent or carer brings and collects their child/</w:t>
      </w:r>
      <w:proofErr w:type="spellStart"/>
      <w:r w:rsidRPr="0079526F">
        <w:rPr>
          <w:rFonts w:ascii="Arial" w:eastAsia="Times New Roman" w:hAnsi="Arial" w:cs="Arial"/>
          <w:color w:val="000000"/>
          <w:sz w:val="22"/>
          <w:szCs w:val="22"/>
          <w:lang w:eastAsia="en-GB"/>
        </w:rPr>
        <w:t>ren</w:t>
      </w:r>
      <w:proofErr w:type="spellEnd"/>
      <w:r w:rsidRPr="0079526F">
        <w:rPr>
          <w:rFonts w:ascii="Arial" w:eastAsia="Times New Roman" w:hAnsi="Arial" w:cs="Arial"/>
          <w:color w:val="000000"/>
          <w:sz w:val="22"/>
          <w:szCs w:val="22"/>
          <w:lang w:eastAsia="en-GB"/>
        </w:rPr>
        <w:t xml:space="preserve"> from school each day. A one-way system for parents will be in place. When dropping your child off at school, please maintain social distancing to other adults and staff at all times.</w:t>
      </w:r>
    </w:p>
    <w:p w14:paraId="1427C4ED" w14:textId="285F6DC3"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The </w:t>
      </w:r>
      <w:r w:rsidRPr="0079526F">
        <w:rPr>
          <w:rFonts w:ascii="Arial" w:eastAsia="Times New Roman" w:hAnsi="Arial" w:cs="Arial"/>
          <w:b/>
          <w:bCs/>
          <w:color w:val="000000"/>
          <w:sz w:val="22"/>
          <w:szCs w:val="22"/>
          <w:lang w:eastAsia="en-GB"/>
        </w:rPr>
        <w:t xml:space="preserve">one way system </w:t>
      </w:r>
      <w:r w:rsidRPr="0079526F">
        <w:rPr>
          <w:rFonts w:ascii="Arial" w:eastAsia="Times New Roman" w:hAnsi="Arial" w:cs="Arial"/>
          <w:color w:val="000000"/>
          <w:sz w:val="22"/>
          <w:szCs w:val="22"/>
          <w:lang w:eastAsia="en-GB"/>
        </w:rPr>
        <w:t>starts from the original entry to school via the small gate and continues passed the outside of the year one/two classroom into the car</w:t>
      </w:r>
      <w:r>
        <w:rPr>
          <w:rFonts w:ascii="Arial" w:eastAsia="Times New Roman" w:hAnsi="Arial" w:cs="Arial"/>
          <w:color w:val="000000"/>
          <w:sz w:val="22"/>
          <w:szCs w:val="22"/>
          <w:lang w:eastAsia="en-GB"/>
        </w:rPr>
        <w:t xml:space="preserve"> </w:t>
      </w:r>
      <w:r w:rsidRPr="0079526F">
        <w:rPr>
          <w:rFonts w:ascii="Arial" w:eastAsia="Times New Roman" w:hAnsi="Arial" w:cs="Arial"/>
          <w:color w:val="000000"/>
          <w:sz w:val="22"/>
          <w:szCs w:val="22"/>
          <w:lang w:eastAsia="en-GB"/>
        </w:rPr>
        <w:t>park and back out of the main gate. </w:t>
      </w:r>
    </w:p>
    <w:p w14:paraId="54BA874C" w14:textId="17EB5CAE" w:rsidR="0079526F" w:rsidRDefault="0079526F" w:rsidP="0079526F">
      <w:pPr>
        <w:spacing w:before="240" w:after="240"/>
        <w:rPr>
          <w:rFonts w:ascii="Arial" w:eastAsia="Times New Roman" w:hAnsi="Arial" w:cs="Arial"/>
          <w:color w:val="000000"/>
          <w:sz w:val="22"/>
          <w:szCs w:val="22"/>
          <w:lang w:eastAsia="en-GB"/>
        </w:rPr>
      </w:pPr>
      <w:r w:rsidRPr="0079526F">
        <w:rPr>
          <w:rFonts w:ascii="Arial" w:eastAsia="Times New Roman" w:hAnsi="Arial" w:cs="Arial"/>
          <w:color w:val="000000"/>
          <w:sz w:val="22"/>
          <w:szCs w:val="22"/>
          <w:lang w:eastAsia="en-GB"/>
        </w:rPr>
        <w:t xml:space="preserve">To avoid queues, the staff will be unable to have long discussions with parents at the start or end of the day. However, the staff will ask you for a brief update on how your child is feeling so that we can continue to update the </w:t>
      </w:r>
      <w:r w:rsidRPr="0079526F">
        <w:rPr>
          <w:rFonts w:ascii="Arial" w:eastAsia="Times New Roman" w:hAnsi="Arial" w:cs="Arial"/>
          <w:color w:val="000000"/>
          <w:sz w:val="22"/>
          <w:szCs w:val="22"/>
          <w:u w:val="single"/>
          <w:lang w:eastAsia="en-GB"/>
        </w:rPr>
        <w:t>Pre-Admissions form</w:t>
      </w:r>
      <w:r w:rsidRPr="0079526F">
        <w:rPr>
          <w:rFonts w:ascii="Arial" w:eastAsia="Times New Roman" w:hAnsi="Arial" w:cs="Arial"/>
          <w:color w:val="000000"/>
          <w:sz w:val="22"/>
          <w:szCs w:val="22"/>
          <w:lang w:eastAsia="en-GB"/>
        </w:rPr>
        <w:t xml:space="preserve"> that you filled in, on a daily basis.</w:t>
      </w:r>
    </w:p>
    <w:p w14:paraId="3B4F328A" w14:textId="68529BDE" w:rsidR="0079526F" w:rsidRDefault="0079526F" w:rsidP="0079526F">
      <w:pPr>
        <w:spacing w:before="240" w:after="240"/>
        <w:rPr>
          <w:rFonts w:ascii="Arial" w:eastAsia="Times New Roman" w:hAnsi="Arial" w:cs="Arial"/>
          <w:color w:val="000000"/>
          <w:sz w:val="22"/>
          <w:szCs w:val="22"/>
          <w:lang w:eastAsia="en-GB"/>
        </w:rPr>
      </w:pPr>
    </w:p>
    <w:p w14:paraId="44327548" w14:textId="5ECA18A1" w:rsidR="0079526F" w:rsidRDefault="0079526F" w:rsidP="0079526F">
      <w:pPr>
        <w:spacing w:before="240" w:after="240"/>
        <w:rPr>
          <w:rFonts w:ascii="Arial" w:eastAsia="Times New Roman" w:hAnsi="Arial" w:cs="Arial"/>
          <w:color w:val="000000"/>
          <w:sz w:val="22"/>
          <w:szCs w:val="22"/>
          <w:lang w:eastAsia="en-GB"/>
        </w:rPr>
      </w:pPr>
    </w:p>
    <w:p w14:paraId="0A1FD1A7" w14:textId="01BA9C22" w:rsidR="0079526F" w:rsidRDefault="0079526F" w:rsidP="0079526F">
      <w:pPr>
        <w:spacing w:before="240" w:after="240"/>
        <w:rPr>
          <w:rFonts w:ascii="Arial" w:eastAsia="Times New Roman" w:hAnsi="Arial" w:cs="Arial"/>
          <w:color w:val="000000"/>
          <w:sz w:val="22"/>
          <w:szCs w:val="22"/>
          <w:lang w:eastAsia="en-GB"/>
        </w:rPr>
      </w:pPr>
    </w:p>
    <w:p w14:paraId="6F047B1F" w14:textId="77777777" w:rsidR="0079526F" w:rsidRPr="0079526F" w:rsidRDefault="0079526F" w:rsidP="0079526F">
      <w:pPr>
        <w:spacing w:before="240" w:after="240"/>
        <w:rPr>
          <w:rFonts w:eastAsia="Times New Roman"/>
          <w:lang w:eastAsia="en-GB"/>
        </w:rPr>
      </w:pPr>
    </w:p>
    <w:p w14:paraId="12E5483A"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As we have another bubble attending school, we have purposely staggered start and end times so that we have minimised parents from different bubbles meeting on the school grounds. Please ensure that you adhere to the start time 9:15am and the end time 2:45pm so we can keep everyone as safe as possible. If you are late for any reason, please ensure that you are practising safe distancing.</w:t>
      </w:r>
    </w:p>
    <w:p w14:paraId="011095D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If you need to pass any information to a member of staff, please call or use Tapestry and someone from school will get back to you as soon as possible. If you have a letter or any paperwork to hand in, there will be a box to place it in. Please be mindful that the correspondence will not be opened for 72 hours which is in line with Government guidance.</w:t>
      </w:r>
    </w:p>
    <w:p w14:paraId="66258D3D" w14:textId="19F44C01"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Hygiene</w:t>
      </w:r>
    </w:p>
    <w:p w14:paraId="49A83F1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A very important aspect of keeping the children safe, is encouraging them to wash their hands regularly throughout the day. The teachers will teach the children about the safest way to wash hands on the first day. If your child would like to bring some moisturiser to school to use after they have washed their hands, please ensure that it is named.</w:t>
      </w:r>
    </w:p>
    <w:p w14:paraId="56893EB4"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Clothing</w:t>
      </w:r>
    </w:p>
    <w:p w14:paraId="6A376810"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Children are to wear comfortable trousers or shorts [not jeans please] and a school jumper and t-shirt. Summer dresses and other school uniform can also be worn, if preferred. Please ensure your child wears either flat shoes or trainers. Some of the school day will be spent outside and sandals will not be suitable. Please apply sunscreen before your child comes to school. </w:t>
      </w:r>
    </w:p>
    <w:p w14:paraId="6AA0247F"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We ask that you provide a change of clothes for your child in a named bag which will remain at school (unless the clothes need to be used and sent home to be replaced) Government guidance recommends that your child should wear clean clothes every day and that clothes should be washed at 60 degrees. </w:t>
      </w:r>
    </w:p>
    <w:p w14:paraId="1CA5118D"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Curriculum</w:t>
      </w:r>
    </w:p>
    <w:p w14:paraId="039F19E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The children will be completing tasks and activities from different subjects in the curriculum. We appreciate that the children have not been in school for many weeks and lots of activities to promote children’s emotional wellbeing will be planned to provide support. Although the organisation of the classroom may be slightly different to what they are used to (this supports social distancing wherever possible) children’s wellbeing and ensuring an enjoyable school experience remains paramount to </w:t>
      </w:r>
      <w:proofErr w:type="spellStart"/>
      <w:r w:rsidRPr="0079526F">
        <w:rPr>
          <w:rFonts w:ascii="Arial" w:eastAsia="Times New Roman" w:hAnsi="Arial" w:cs="Arial"/>
          <w:color w:val="000000"/>
          <w:sz w:val="22"/>
          <w:szCs w:val="22"/>
          <w:lang w:eastAsia="en-GB"/>
        </w:rPr>
        <w:t>us.Ideally</w:t>
      </w:r>
      <w:proofErr w:type="spellEnd"/>
      <w:r w:rsidRPr="0079526F">
        <w:rPr>
          <w:rFonts w:ascii="Arial" w:eastAsia="Times New Roman" w:hAnsi="Arial" w:cs="Arial"/>
          <w:color w:val="000000"/>
          <w:sz w:val="22"/>
          <w:szCs w:val="22"/>
          <w:lang w:eastAsia="en-GB"/>
        </w:rPr>
        <w:t>, the weather will continue to be pleasant and the children can also carry out some learning activities outdoors.</w:t>
      </w:r>
    </w:p>
    <w:p w14:paraId="09B177EE" w14:textId="5CF86D75"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We know that your children love to take home artwork and other pieces of work that they are proud of. However, work will not be sent home until Tuesday. </w:t>
      </w:r>
      <w:r w:rsidR="008A1986">
        <w:rPr>
          <w:rFonts w:ascii="Arial" w:eastAsia="Times New Roman" w:hAnsi="Arial" w:cs="Arial"/>
          <w:color w:val="000000"/>
          <w:sz w:val="22"/>
          <w:szCs w:val="22"/>
          <w:lang w:eastAsia="en-GB"/>
        </w:rPr>
        <w:t xml:space="preserve">Please ensure that you wash your hands after touching the art work. </w:t>
      </w:r>
      <w:bookmarkStart w:id="0" w:name="_GoBack"/>
      <w:bookmarkEnd w:id="0"/>
      <w:r w:rsidRPr="0079526F">
        <w:rPr>
          <w:rFonts w:ascii="Arial" w:eastAsia="Times New Roman" w:hAnsi="Arial" w:cs="Arial"/>
          <w:color w:val="000000"/>
          <w:sz w:val="22"/>
          <w:szCs w:val="22"/>
          <w:lang w:eastAsia="en-GB"/>
        </w:rPr>
        <w:t>The toys and equipment that your child will be using in school have been carefully chosen so that we can maintain a high level of hygiene through rigorous monitoring and cleaning. Please do not allow your child to bring any toys in from home during this period. Thank-you for your understanding in this matter.</w:t>
      </w:r>
    </w:p>
    <w:p w14:paraId="473053D4" w14:textId="77777777" w:rsidR="0079526F" w:rsidRDefault="0079526F" w:rsidP="0079526F">
      <w:pPr>
        <w:spacing w:before="240" w:after="240"/>
        <w:rPr>
          <w:rFonts w:ascii="Arial" w:eastAsia="Times New Roman" w:hAnsi="Arial" w:cs="Arial"/>
          <w:color w:val="000000"/>
          <w:sz w:val="22"/>
          <w:szCs w:val="22"/>
          <w:lang w:eastAsia="en-GB"/>
        </w:rPr>
      </w:pPr>
    </w:p>
    <w:p w14:paraId="1BFA929C" w14:textId="77777777" w:rsidR="0079526F" w:rsidRDefault="0079526F" w:rsidP="0079526F">
      <w:pPr>
        <w:spacing w:before="240" w:after="240"/>
        <w:rPr>
          <w:rFonts w:ascii="Arial" w:eastAsia="Times New Roman" w:hAnsi="Arial" w:cs="Arial"/>
          <w:color w:val="000000"/>
          <w:sz w:val="22"/>
          <w:szCs w:val="22"/>
          <w:lang w:eastAsia="en-GB"/>
        </w:rPr>
      </w:pPr>
    </w:p>
    <w:p w14:paraId="3602A599" w14:textId="77777777" w:rsidR="0079526F" w:rsidRDefault="0079526F" w:rsidP="0079526F">
      <w:pPr>
        <w:spacing w:before="240" w:after="240"/>
        <w:rPr>
          <w:rFonts w:ascii="Arial" w:eastAsia="Times New Roman" w:hAnsi="Arial" w:cs="Arial"/>
          <w:color w:val="000000"/>
          <w:sz w:val="22"/>
          <w:szCs w:val="22"/>
          <w:lang w:eastAsia="en-GB"/>
        </w:rPr>
      </w:pPr>
    </w:p>
    <w:p w14:paraId="7852A419" w14:textId="76D72064"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Mrs </w:t>
      </w:r>
      <w:proofErr w:type="spellStart"/>
      <w:r w:rsidRPr="0079526F">
        <w:rPr>
          <w:rFonts w:ascii="Arial" w:eastAsia="Times New Roman" w:hAnsi="Arial" w:cs="Arial"/>
          <w:color w:val="000000"/>
          <w:sz w:val="22"/>
          <w:szCs w:val="22"/>
          <w:lang w:eastAsia="en-GB"/>
        </w:rPr>
        <w:t>Wrightson</w:t>
      </w:r>
      <w:proofErr w:type="spellEnd"/>
      <w:r w:rsidRPr="0079526F">
        <w:rPr>
          <w:rFonts w:ascii="Arial" w:eastAsia="Times New Roman" w:hAnsi="Arial" w:cs="Arial"/>
          <w:color w:val="000000"/>
          <w:sz w:val="22"/>
          <w:szCs w:val="22"/>
          <w:lang w:eastAsia="en-GB"/>
        </w:rPr>
        <w:t xml:space="preserve"> and Mrs </w:t>
      </w:r>
      <w:proofErr w:type="spellStart"/>
      <w:r w:rsidRPr="0079526F">
        <w:rPr>
          <w:rFonts w:ascii="Arial" w:eastAsia="Times New Roman" w:hAnsi="Arial" w:cs="Arial"/>
          <w:color w:val="000000"/>
          <w:sz w:val="22"/>
          <w:szCs w:val="22"/>
          <w:lang w:eastAsia="en-GB"/>
        </w:rPr>
        <w:t>Loney</w:t>
      </w:r>
      <w:proofErr w:type="spellEnd"/>
      <w:r w:rsidRPr="0079526F">
        <w:rPr>
          <w:rFonts w:ascii="Arial" w:eastAsia="Times New Roman" w:hAnsi="Arial" w:cs="Arial"/>
          <w:color w:val="000000"/>
          <w:sz w:val="22"/>
          <w:szCs w:val="22"/>
          <w:lang w:eastAsia="en-GB"/>
        </w:rPr>
        <w:t xml:space="preserve"> will continue to provide fantastic online learning tasks each day. I have been in awe how they and other teachers in the school have found such varied and fun activities week after week! I hope as parents, you have found the online learning useful and supportive during this difficult time.</w:t>
      </w:r>
    </w:p>
    <w:p w14:paraId="156E4D98"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Lunch</w:t>
      </w:r>
    </w:p>
    <w:p w14:paraId="43A37318"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Lunch will consist of packed lunches as there is no hot meal facility </w:t>
      </w:r>
      <w:proofErr w:type="spellStart"/>
      <w:r w:rsidRPr="0079526F">
        <w:rPr>
          <w:rFonts w:ascii="Arial" w:eastAsia="Times New Roman" w:hAnsi="Arial" w:cs="Arial"/>
          <w:color w:val="000000"/>
          <w:sz w:val="22"/>
          <w:szCs w:val="22"/>
          <w:lang w:eastAsia="en-GB"/>
        </w:rPr>
        <w:t>available.If</w:t>
      </w:r>
      <w:proofErr w:type="spellEnd"/>
      <w:r w:rsidRPr="0079526F">
        <w:rPr>
          <w:rFonts w:ascii="Arial" w:eastAsia="Times New Roman" w:hAnsi="Arial" w:cs="Arial"/>
          <w:color w:val="000000"/>
          <w:sz w:val="22"/>
          <w:szCs w:val="22"/>
          <w:lang w:eastAsia="en-GB"/>
        </w:rPr>
        <w:t xml:space="preserve"> your child is eligible for universal free school meals, we are able to offer a packed lunch each day. Please could you indicate whether you need this service when you book in for the following </w:t>
      </w:r>
      <w:proofErr w:type="gramStart"/>
      <w:r w:rsidRPr="0079526F">
        <w:rPr>
          <w:rFonts w:ascii="Arial" w:eastAsia="Times New Roman" w:hAnsi="Arial" w:cs="Arial"/>
          <w:color w:val="000000"/>
          <w:sz w:val="22"/>
          <w:szCs w:val="22"/>
          <w:lang w:eastAsia="en-GB"/>
        </w:rPr>
        <w:t>week.</w:t>
      </w:r>
      <w:proofErr w:type="gramEnd"/>
      <w:r w:rsidRPr="0079526F">
        <w:rPr>
          <w:rFonts w:ascii="Arial" w:eastAsia="Times New Roman" w:hAnsi="Arial" w:cs="Arial"/>
          <w:color w:val="000000"/>
          <w:sz w:val="22"/>
          <w:szCs w:val="22"/>
          <w:lang w:eastAsia="en-GB"/>
        </w:rPr>
        <w:t xml:space="preserve"> Likewise, if your child will </w:t>
      </w:r>
      <w:r w:rsidRPr="0079526F">
        <w:rPr>
          <w:rFonts w:ascii="Arial" w:eastAsia="Times New Roman" w:hAnsi="Arial" w:cs="Arial"/>
          <w:b/>
          <w:bCs/>
          <w:color w:val="000000"/>
          <w:sz w:val="22"/>
          <w:szCs w:val="22"/>
          <w:lang w:eastAsia="en-GB"/>
        </w:rPr>
        <w:t>always</w:t>
      </w:r>
      <w:r w:rsidRPr="0079526F">
        <w:rPr>
          <w:rFonts w:ascii="Arial" w:eastAsia="Times New Roman" w:hAnsi="Arial" w:cs="Arial"/>
          <w:color w:val="000000"/>
          <w:sz w:val="22"/>
          <w:szCs w:val="22"/>
          <w:lang w:eastAsia="en-GB"/>
        </w:rPr>
        <w:t xml:space="preserve"> require this service, please let Admin   </w:t>
      </w:r>
      <w:proofErr w:type="spellStart"/>
      <w:r w:rsidRPr="0079526F">
        <w:rPr>
          <w:rFonts w:ascii="Arial" w:eastAsia="Times New Roman" w:hAnsi="Arial" w:cs="Arial"/>
          <w:b/>
          <w:bCs/>
          <w:color w:val="000000"/>
          <w:sz w:val="22"/>
          <w:szCs w:val="22"/>
          <w:u w:val="single"/>
          <w:lang w:eastAsia="en-GB"/>
        </w:rPr>
        <w:t>admin.sig@ebor.academy</w:t>
      </w:r>
      <w:proofErr w:type="spellEnd"/>
      <w:proofErr w:type="gramStart"/>
      <w:r w:rsidRPr="0079526F">
        <w:rPr>
          <w:rFonts w:ascii="Arial" w:eastAsia="Times New Roman" w:hAnsi="Arial" w:cs="Arial"/>
          <w:b/>
          <w:bCs/>
          <w:color w:val="000000"/>
          <w:sz w:val="22"/>
          <w:szCs w:val="22"/>
          <w:u w:val="single"/>
          <w:lang w:eastAsia="en-GB"/>
        </w:rPr>
        <w:t xml:space="preserve">  </w:t>
      </w:r>
      <w:r w:rsidRPr="0079526F">
        <w:rPr>
          <w:rFonts w:ascii="Arial" w:eastAsia="Times New Roman" w:hAnsi="Arial" w:cs="Arial"/>
          <w:color w:val="000000"/>
          <w:sz w:val="22"/>
          <w:szCs w:val="22"/>
          <w:lang w:eastAsia="en-GB"/>
        </w:rPr>
        <w:t>or</w:t>
      </w:r>
      <w:proofErr w:type="gramEnd"/>
      <w:r w:rsidRPr="0079526F">
        <w:rPr>
          <w:rFonts w:ascii="Arial" w:eastAsia="Times New Roman" w:hAnsi="Arial" w:cs="Arial"/>
          <w:color w:val="000000"/>
          <w:sz w:val="22"/>
          <w:szCs w:val="22"/>
          <w:lang w:eastAsia="en-GB"/>
        </w:rPr>
        <w:t xml:space="preserve"> EYFS staff know. </w:t>
      </w:r>
    </w:p>
    <w:p w14:paraId="7083465E"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It is </w:t>
      </w:r>
      <w:r w:rsidRPr="0079526F">
        <w:rPr>
          <w:rFonts w:ascii="Arial" w:eastAsia="Times New Roman" w:hAnsi="Arial" w:cs="Arial"/>
          <w:b/>
          <w:bCs/>
          <w:color w:val="000000"/>
          <w:sz w:val="22"/>
          <w:szCs w:val="22"/>
          <w:lang w:eastAsia="en-GB"/>
        </w:rPr>
        <w:t>essential</w:t>
      </w:r>
      <w:r w:rsidRPr="0079526F">
        <w:rPr>
          <w:rFonts w:ascii="Arial" w:eastAsia="Times New Roman" w:hAnsi="Arial" w:cs="Arial"/>
          <w:color w:val="000000"/>
          <w:sz w:val="22"/>
          <w:szCs w:val="22"/>
          <w:lang w:eastAsia="en-GB"/>
        </w:rPr>
        <w:t xml:space="preserve"> that all children bring a water bottle to school, which can be refilled if necessary.</w:t>
      </w:r>
    </w:p>
    <w:p w14:paraId="772F7E81"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Toilets</w:t>
      </w:r>
    </w:p>
    <w:p w14:paraId="74150C8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The toilets and sinks will be cleaned frequently throughout the school day.  Likewise, surfaces and equipment that children have touched will also be subject to a rigorous cleaning routine. </w:t>
      </w:r>
    </w:p>
    <w:p w14:paraId="668E8602"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Behaviour Policy</w:t>
      </w:r>
    </w:p>
    <w:p w14:paraId="04B7FB62"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We have reviewed our behaviour policy in light of the COVID-19 pandemic. The traffic light system will continue to be used in the classroom. As usual, our behavioural expectations will be positively reinforced with a clear team ethos. If a child intentionally hurts another through physical contact and therefore significantly breaches social distancing, a phone call to parents will be made and you will be asked to collect your child from school. It is vital we have this measure in place to safeguard all children and staff within school. </w:t>
      </w:r>
    </w:p>
    <w:p w14:paraId="21338D5C"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b/>
          <w:bCs/>
          <w:color w:val="000000"/>
          <w:sz w:val="22"/>
          <w:szCs w:val="22"/>
          <w:u w:val="single"/>
          <w:lang w:eastAsia="en-GB"/>
        </w:rPr>
        <w:t>Illness</w:t>
      </w:r>
    </w:p>
    <w:p w14:paraId="51C2C316"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If your child requires first aid at school and close contact care is required, PPE will be worn by staff to ensure the first aid is provided safely. </w:t>
      </w:r>
    </w:p>
    <w:p w14:paraId="37C2F37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We aim to keep everyone as safe as possible. However, should a member of staff or child be confirmed as having COVID-19, the group and staff associated with the group will be asked to quarantine for 14 days as stated in the latest government instruction to </w:t>
      </w:r>
      <w:proofErr w:type="gramStart"/>
      <w:r w:rsidRPr="0079526F">
        <w:rPr>
          <w:rFonts w:ascii="Arial" w:eastAsia="Times New Roman" w:hAnsi="Arial" w:cs="Arial"/>
          <w:color w:val="000000"/>
          <w:sz w:val="22"/>
          <w:szCs w:val="22"/>
          <w:lang w:eastAsia="en-GB"/>
        </w:rPr>
        <w:t>schools.</w:t>
      </w:r>
      <w:proofErr w:type="gramEnd"/>
      <w:r w:rsidRPr="0079526F">
        <w:rPr>
          <w:rFonts w:ascii="Arial" w:eastAsia="Times New Roman" w:hAnsi="Arial" w:cs="Arial"/>
          <w:color w:val="000000"/>
          <w:sz w:val="22"/>
          <w:szCs w:val="22"/>
          <w:lang w:eastAsia="en-GB"/>
        </w:rPr>
        <w:t xml:space="preserve"> All staff are fully aware of and will follow the planned procedure in this situation. </w:t>
      </w:r>
    </w:p>
    <w:p w14:paraId="3C31E86D" w14:textId="77777777" w:rsidR="0079526F" w:rsidRDefault="0079526F" w:rsidP="0079526F">
      <w:pPr>
        <w:spacing w:before="240" w:after="240"/>
        <w:rPr>
          <w:rFonts w:ascii="Arial" w:eastAsia="Times New Roman" w:hAnsi="Arial" w:cs="Arial"/>
          <w:color w:val="000000"/>
          <w:sz w:val="22"/>
          <w:szCs w:val="22"/>
          <w:lang w:eastAsia="en-GB"/>
        </w:rPr>
      </w:pPr>
      <w:r w:rsidRPr="0079526F">
        <w:rPr>
          <w:rFonts w:ascii="Arial" w:eastAsia="Times New Roman" w:hAnsi="Arial" w:cs="Arial"/>
          <w:color w:val="000000"/>
          <w:sz w:val="22"/>
          <w:szCs w:val="22"/>
          <w:lang w:eastAsia="en-GB"/>
        </w:rPr>
        <w:t xml:space="preserve">If you have any further questions about the provision offered for your child, please do not hesitate to contact school. Whilst things may not be completely back to normal, it is our aim for children to have a positive experience of school in a friendly and nurturing environment. The children who have joined us at </w:t>
      </w:r>
      <w:proofErr w:type="spellStart"/>
      <w:r w:rsidRPr="0079526F">
        <w:rPr>
          <w:rFonts w:ascii="Arial" w:eastAsia="Times New Roman" w:hAnsi="Arial" w:cs="Arial"/>
          <w:color w:val="000000"/>
          <w:sz w:val="22"/>
          <w:szCs w:val="22"/>
          <w:lang w:eastAsia="en-GB"/>
        </w:rPr>
        <w:t>Sigglesthorne</w:t>
      </w:r>
      <w:proofErr w:type="spellEnd"/>
      <w:r w:rsidRPr="0079526F">
        <w:rPr>
          <w:rFonts w:ascii="Arial" w:eastAsia="Times New Roman" w:hAnsi="Arial" w:cs="Arial"/>
          <w:color w:val="000000"/>
          <w:sz w:val="22"/>
          <w:szCs w:val="22"/>
          <w:lang w:eastAsia="en-GB"/>
        </w:rPr>
        <w:t xml:space="preserve"> over the last ten weeks have thoroughly enjoyed themselves and I am sure that our EYFS </w:t>
      </w:r>
    </w:p>
    <w:p w14:paraId="7C769D60" w14:textId="77777777" w:rsidR="0079526F" w:rsidRDefault="0079526F" w:rsidP="0079526F">
      <w:pPr>
        <w:spacing w:before="240" w:after="240"/>
        <w:rPr>
          <w:rFonts w:ascii="Arial" w:eastAsia="Times New Roman" w:hAnsi="Arial" w:cs="Arial"/>
          <w:color w:val="000000"/>
          <w:sz w:val="22"/>
          <w:szCs w:val="22"/>
          <w:lang w:eastAsia="en-GB"/>
        </w:rPr>
      </w:pPr>
    </w:p>
    <w:p w14:paraId="70B9A44A" w14:textId="77777777" w:rsidR="0079526F" w:rsidRDefault="0079526F" w:rsidP="0079526F">
      <w:pPr>
        <w:spacing w:before="240" w:after="240"/>
        <w:rPr>
          <w:rFonts w:ascii="Arial" w:eastAsia="Times New Roman" w:hAnsi="Arial" w:cs="Arial"/>
          <w:color w:val="000000"/>
          <w:sz w:val="22"/>
          <w:szCs w:val="22"/>
          <w:lang w:eastAsia="en-GB"/>
        </w:rPr>
      </w:pPr>
    </w:p>
    <w:p w14:paraId="6F3BDD54" w14:textId="77777777" w:rsidR="0079526F" w:rsidRDefault="0079526F" w:rsidP="0079526F">
      <w:pPr>
        <w:spacing w:before="240" w:after="240"/>
        <w:rPr>
          <w:rFonts w:ascii="Arial" w:eastAsia="Times New Roman" w:hAnsi="Arial" w:cs="Arial"/>
          <w:color w:val="000000"/>
          <w:sz w:val="22"/>
          <w:szCs w:val="22"/>
          <w:lang w:eastAsia="en-GB"/>
        </w:rPr>
      </w:pPr>
    </w:p>
    <w:p w14:paraId="4D02F937" w14:textId="1CE09835" w:rsidR="0079526F" w:rsidRPr="0079526F" w:rsidRDefault="0079526F" w:rsidP="0079526F">
      <w:pPr>
        <w:spacing w:before="240" w:after="240"/>
        <w:rPr>
          <w:rFonts w:eastAsia="Times New Roman"/>
          <w:lang w:eastAsia="en-GB"/>
        </w:rPr>
      </w:pPr>
      <w:proofErr w:type="gramStart"/>
      <w:r w:rsidRPr="0079526F">
        <w:rPr>
          <w:rFonts w:ascii="Arial" w:eastAsia="Times New Roman" w:hAnsi="Arial" w:cs="Arial"/>
          <w:color w:val="000000"/>
          <w:sz w:val="22"/>
          <w:szCs w:val="22"/>
          <w:lang w:eastAsia="en-GB"/>
        </w:rPr>
        <w:t>children</w:t>
      </w:r>
      <w:proofErr w:type="gramEnd"/>
      <w:r w:rsidRPr="0079526F">
        <w:rPr>
          <w:rFonts w:ascii="Arial" w:eastAsia="Times New Roman" w:hAnsi="Arial" w:cs="Arial"/>
          <w:color w:val="000000"/>
          <w:sz w:val="22"/>
          <w:szCs w:val="22"/>
          <w:lang w:eastAsia="en-GB"/>
        </w:rPr>
        <w:t xml:space="preserve"> will have the same enjoyable experience. I certainly know that Mrs </w:t>
      </w:r>
      <w:proofErr w:type="spellStart"/>
      <w:r w:rsidRPr="0079526F">
        <w:rPr>
          <w:rFonts w:ascii="Arial" w:eastAsia="Times New Roman" w:hAnsi="Arial" w:cs="Arial"/>
          <w:color w:val="000000"/>
          <w:sz w:val="22"/>
          <w:szCs w:val="22"/>
          <w:lang w:eastAsia="en-GB"/>
        </w:rPr>
        <w:t>Wrightson</w:t>
      </w:r>
      <w:proofErr w:type="spellEnd"/>
      <w:r w:rsidRPr="0079526F">
        <w:rPr>
          <w:rFonts w:ascii="Arial" w:eastAsia="Times New Roman" w:hAnsi="Arial" w:cs="Arial"/>
          <w:color w:val="000000"/>
          <w:sz w:val="22"/>
          <w:szCs w:val="22"/>
          <w:lang w:eastAsia="en-GB"/>
        </w:rPr>
        <w:t xml:space="preserve"> and Mrs </w:t>
      </w:r>
      <w:proofErr w:type="spellStart"/>
      <w:r w:rsidRPr="0079526F">
        <w:rPr>
          <w:rFonts w:ascii="Arial" w:eastAsia="Times New Roman" w:hAnsi="Arial" w:cs="Arial"/>
          <w:color w:val="000000"/>
          <w:sz w:val="22"/>
          <w:szCs w:val="22"/>
          <w:lang w:eastAsia="en-GB"/>
        </w:rPr>
        <w:t>Loney</w:t>
      </w:r>
      <w:proofErr w:type="spellEnd"/>
      <w:r w:rsidRPr="0079526F">
        <w:rPr>
          <w:rFonts w:ascii="Arial" w:eastAsia="Times New Roman" w:hAnsi="Arial" w:cs="Arial"/>
          <w:color w:val="000000"/>
          <w:sz w:val="22"/>
          <w:szCs w:val="22"/>
          <w:lang w:eastAsia="en-GB"/>
        </w:rPr>
        <w:t xml:space="preserve"> are looking forward to seeing their children again!</w:t>
      </w:r>
    </w:p>
    <w:p w14:paraId="061F9CC8"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I hope the above information reassures you of the school’s approach to promoting safe measures as we welcome your child back to school. We look forward to seeing you on Monday.</w:t>
      </w:r>
    </w:p>
    <w:p w14:paraId="05CE6A6B" w14:textId="66A6C292" w:rsidR="0079526F" w:rsidRDefault="0079526F" w:rsidP="0079526F">
      <w:pPr>
        <w:spacing w:before="240" w:after="240"/>
        <w:rPr>
          <w:rFonts w:ascii="Arial" w:eastAsia="Times New Roman" w:hAnsi="Arial" w:cs="Arial"/>
          <w:color w:val="000000"/>
          <w:sz w:val="22"/>
          <w:szCs w:val="22"/>
          <w:lang w:eastAsia="en-GB"/>
        </w:rPr>
      </w:pPr>
      <w:r w:rsidRPr="0079526F">
        <w:rPr>
          <w:rFonts w:ascii="Arial" w:eastAsia="Times New Roman" w:hAnsi="Arial" w:cs="Arial"/>
          <w:color w:val="000000"/>
          <w:sz w:val="22"/>
          <w:szCs w:val="22"/>
          <w:lang w:eastAsia="en-GB"/>
        </w:rPr>
        <w:t> Kind regards and stay safe,</w:t>
      </w:r>
    </w:p>
    <w:p w14:paraId="2F3F3EF8" w14:textId="77777777" w:rsidR="0079526F" w:rsidRPr="0079526F" w:rsidRDefault="0079526F" w:rsidP="0079526F">
      <w:pPr>
        <w:spacing w:before="240" w:after="240"/>
        <w:rPr>
          <w:rFonts w:eastAsia="Times New Roman"/>
          <w:lang w:eastAsia="en-GB"/>
        </w:rPr>
      </w:pPr>
    </w:p>
    <w:p w14:paraId="5AD5427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xml:space="preserve">Victoria </w:t>
      </w:r>
      <w:proofErr w:type="spellStart"/>
      <w:r w:rsidRPr="0079526F">
        <w:rPr>
          <w:rFonts w:ascii="Arial" w:eastAsia="Times New Roman" w:hAnsi="Arial" w:cs="Arial"/>
          <w:color w:val="000000"/>
          <w:sz w:val="22"/>
          <w:szCs w:val="22"/>
          <w:lang w:eastAsia="en-GB"/>
        </w:rPr>
        <w:t>Tippett</w:t>
      </w:r>
      <w:proofErr w:type="spellEnd"/>
    </w:p>
    <w:p w14:paraId="4263C6E4"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Head of School</w:t>
      </w:r>
    </w:p>
    <w:p w14:paraId="08D1F5BE" w14:textId="77777777" w:rsidR="0079526F" w:rsidRPr="0079526F" w:rsidRDefault="0079526F" w:rsidP="0079526F">
      <w:pPr>
        <w:spacing w:before="240" w:after="240"/>
        <w:rPr>
          <w:rFonts w:eastAsia="Times New Roman"/>
          <w:lang w:eastAsia="en-GB"/>
        </w:rPr>
      </w:pPr>
      <w:proofErr w:type="spellStart"/>
      <w:r w:rsidRPr="0079526F">
        <w:rPr>
          <w:rFonts w:ascii="Arial" w:eastAsia="Times New Roman" w:hAnsi="Arial" w:cs="Arial"/>
          <w:color w:val="000000"/>
          <w:sz w:val="22"/>
          <w:szCs w:val="22"/>
          <w:lang w:eastAsia="en-GB"/>
        </w:rPr>
        <w:t>Sigglesthorne</w:t>
      </w:r>
      <w:proofErr w:type="spellEnd"/>
      <w:r w:rsidRPr="0079526F">
        <w:rPr>
          <w:rFonts w:ascii="Arial" w:eastAsia="Times New Roman" w:hAnsi="Arial" w:cs="Arial"/>
          <w:color w:val="000000"/>
          <w:sz w:val="22"/>
          <w:szCs w:val="22"/>
          <w:lang w:eastAsia="en-GB"/>
        </w:rPr>
        <w:t xml:space="preserve"> Church of England Primary Academy</w:t>
      </w:r>
    </w:p>
    <w:p w14:paraId="79CD367D" w14:textId="77777777" w:rsidR="0079526F" w:rsidRPr="0079526F" w:rsidRDefault="0079526F" w:rsidP="0079526F">
      <w:pPr>
        <w:spacing w:after="240"/>
        <w:rPr>
          <w:rFonts w:eastAsia="Times New Roman"/>
          <w:lang w:eastAsia="en-GB"/>
        </w:rPr>
      </w:pPr>
    </w:p>
    <w:p w14:paraId="50B049A7"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16066968"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0F06772D"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0616BC43" w14:textId="77777777" w:rsidR="0079526F" w:rsidRPr="0079526F" w:rsidRDefault="0079526F" w:rsidP="0079526F">
      <w:pPr>
        <w:rPr>
          <w:rFonts w:eastAsia="Times New Roman"/>
          <w:lang w:eastAsia="en-GB"/>
        </w:rPr>
      </w:pPr>
    </w:p>
    <w:p w14:paraId="314111AF"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28503B05"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28F4FD7E"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59AD99F9"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73F8BF12" w14:textId="77777777" w:rsidR="0079526F" w:rsidRPr="0079526F" w:rsidRDefault="0079526F" w:rsidP="0079526F">
      <w:pPr>
        <w:spacing w:before="240" w:after="240"/>
        <w:rPr>
          <w:rFonts w:eastAsia="Times New Roman"/>
          <w:lang w:eastAsia="en-GB"/>
        </w:rPr>
      </w:pPr>
      <w:r w:rsidRPr="0079526F">
        <w:rPr>
          <w:rFonts w:ascii="Arial" w:eastAsia="Times New Roman" w:hAnsi="Arial" w:cs="Arial"/>
          <w:color w:val="000000"/>
          <w:sz w:val="22"/>
          <w:szCs w:val="22"/>
          <w:lang w:eastAsia="en-GB"/>
        </w:rPr>
        <w:t> </w:t>
      </w:r>
    </w:p>
    <w:p w14:paraId="3B6DF95C" w14:textId="77777777" w:rsidR="00C7094B" w:rsidRDefault="00C7094B" w:rsidP="00C7094B">
      <w:pPr>
        <w:ind w:left="-567"/>
        <w:rPr>
          <w:rFonts w:ascii="Arial" w:hAnsi="Arial" w:cs="Arial"/>
        </w:rPr>
      </w:pPr>
    </w:p>
    <w:p w14:paraId="050402C3" w14:textId="77777777" w:rsidR="00C7094B" w:rsidRDefault="00C7094B" w:rsidP="00C7094B">
      <w:pPr>
        <w:ind w:left="-567"/>
        <w:rPr>
          <w:rFonts w:ascii="Arial" w:hAnsi="Arial" w:cs="Arial"/>
        </w:rPr>
      </w:pPr>
    </w:p>
    <w:p w14:paraId="05EA9922" w14:textId="77777777" w:rsidR="00C7094B" w:rsidRDefault="00C7094B" w:rsidP="00C7094B">
      <w:pPr>
        <w:ind w:left="-567"/>
        <w:rPr>
          <w:rFonts w:ascii="Arial" w:hAnsi="Arial" w:cs="Arial"/>
        </w:rPr>
      </w:pPr>
    </w:p>
    <w:p w14:paraId="140159DD" w14:textId="77777777" w:rsidR="00C7094B" w:rsidRDefault="00C7094B" w:rsidP="00C7094B">
      <w:pPr>
        <w:ind w:left="-567"/>
        <w:rPr>
          <w:rFonts w:ascii="Arial" w:hAnsi="Arial" w:cs="Arial"/>
        </w:rPr>
      </w:pPr>
    </w:p>
    <w:p w14:paraId="12E122B8" w14:textId="77777777" w:rsidR="00C7094B" w:rsidRDefault="00C7094B" w:rsidP="00C7094B">
      <w:pPr>
        <w:ind w:left="-567"/>
        <w:rPr>
          <w:rFonts w:ascii="Arial" w:hAnsi="Arial" w:cs="Arial"/>
        </w:rPr>
      </w:pPr>
    </w:p>
    <w:p w14:paraId="61FD9F7E" w14:textId="77777777" w:rsidR="00C7094B" w:rsidRDefault="00C7094B" w:rsidP="00C7094B">
      <w:pPr>
        <w:ind w:left="-567"/>
        <w:rPr>
          <w:rFonts w:ascii="Arial" w:hAnsi="Arial" w:cs="Arial"/>
        </w:rPr>
      </w:pPr>
    </w:p>
    <w:p w14:paraId="59DC9CE2" w14:textId="77777777" w:rsidR="00C7094B" w:rsidRDefault="00C7094B" w:rsidP="00C7094B">
      <w:pPr>
        <w:ind w:left="-567"/>
        <w:rPr>
          <w:rFonts w:ascii="Arial" w:hAnsi="Arial" w:cs="Arial"/>
        </w:rPr>
      </w:pPr>
    </w:p>
    <w:p w14:paraId="7F7B6A75" w14:textId="77777777" w:rsidR="00C7094B" w:rsidRDefault="00C7094B" w:rsidP="00C7094B">
      <w:pPr>
        <w:ind w:left="-567"/>
        <w:rPr>
          <w:rFonts w:ascii="Arial" w:hAnsi="Arial" w:cs="Arial"/>
        </w:rPr>
      </w:pPr>
    </w:p>
    <w:p w14:paraId="3CAFFAF9" w14:textId="77777777" w:rsidR="00C7094B" w:rsidRDefault="00C7094B" w:rsidP="00C7094B">
      <w:pPr>
        <w:ind w:left="-567"/>
        <w:rPr>
          <w:rFonts w:ascii="Arial" w:hAnsi="Arial" w:cs="Arial"/>
        </w:rPr>
      </w:pPr>
    </w:p>
    <w:p w14:paraId="463BEEA9" w14:textId="77777777" w:rsidR="00C7094B" w:rsidRDefault="00C7094B" w:rsidP="00C7094B">
      <w:pPr>
        <w:ind w:left="-567"/>
        <w:rPr>
          <w:rFonts w:ascii="Arial" w:hAnsi="Arial" w:cs="Arial"/>
        </w:rPr>
      </w:pPr>
    </w:p>
    <w:p w14:paraId="043F98D3" w14:textId="77777777" w:rsidR="00C7094B" w:rsidRDefault="00C7094B" w:rsidP="00C7094B">
      <w:pPr>
        <w:ind w:left="-567"/>
        <w:rPr>
          <w:rFonts w:ascii="Arial" w:hAnsi="Arial" w:cs="Arial"/>
        </w:rPr>
      </w:pPr>
    </w:p>
    <w:p w14:paraId="16D67873" w14:textId="77777777" w:rsidR="00C7094B" w:rsidRDefault="00C7094B" w:rsidP="00C7094B">
      <w:pPr>
        <w:ind w:left="-567"/>
        <w:rPr>
          <w:rFonts w:ascii="Arial" w:hAnsi="Arial" w:cs="Arial"/>
        </w:rPr>
      </w:pPr>
    </w:p>
    <w:p w14:paraId="3CD7842E" w14:textId="77777777" w:rsidR="00C7094B" w:rsidRDefault="00C7094B" w:rsidP="00C7094B">
      <w:pPr>
        <w:ind w:left="-567"/>
        <w:rPr>
          <w:rFonts w:ascii="Arial" w:hAnsi="Arial" w:cs="Arial"/>
        </w:rPr>
      </w:pPr>
    </w:p>
    <w:p w14:paraId="32F6BF97" w14:textId="77777777" w:rsidR="00C7094B" w:rsidRDefault="00C7094B" w:rsidP="00C7094B">
      <w:pPr>
        <w:ind w:left="-567"/>
        <w:rPr>
          <w:rFonts w:ascii="Arial" w:hAnsi="Arial" w:cs="Arial"/>
        </w:rPr>
      </w:pPr>
    </w:p>
    <w:p w14:paraId="3F20C664" w14:textId="77777777" w:rsidR="00C7094B" w:rsidRDefault="00C7094B" w:rsidP="00C7094B">
      <w:pPr>
        <w:ind w:left="-567"/>
        <w:rPr>
          <w:rFonts w:ascii="Arial" w:hAnsi="Arial" w:cs="Arial"/>
        </w:rPr>
      </w:pPr>
    </w:p>
    <w:p w14:paraId="6767CF8E" w14:textId="77777777" w:rsidR="00C7094B" w:rsidRDefault="00C7094B" w:rsidP="00C7094B">
      <w:pPr>
        <w:ind w:left="-567"/>
        <w:rPr>
          <w:rFonts w:ascii="Arial" w:hAnsi="Arial" w:cs="Arial"/>
        </w:rPr>
      </w:pPr>
    </w:p>
    <w:p w14:paraId="149263A3" w14:textId="77777777" w:rsidR="00C7094B" w:rsidRDefault="00C7094B" w:rsidP="00C7094B">
      <w:pPr>
        <w:ind w:left="-567"/>
        <w:rPr>
          <w:rFonts w:ascii="Arial" w:hAnsi="Arial" w:cs="Arial"/>
        </w:rPr>
      </w:pPr>
    </w:p>
    <w:p w14:paraId="4F053104" w14:textId="77777777" w:rsidR="00C7094B" w:rsidRDefault="00C7094B" w:rsidP="00C7094B">
      <w:pPr>
        <w:ind w:left="-567"/>
        <w:rPr>
          <w:rFonts w:ascii="Arial" w:hAnsi="Arial" w:cs="Arial"/>
        </w:rPr>
      </w:pPr>
    </w:p>
    <w:p w14:paraId="15364743" w14:textId="77777777" w:rsidR="00C7094B" w:rsidRDefault="00C7094B" w:rsidP="00C7094B">
      <w:pPr>
        <w:ind w:left="-567"/>
        <w:rPr>
          <w:rFonts w:ascii="Arial" w:hAnsi="Arial" w:cs="Arial"/>
        </w:rPr>
      </w:pPr>
    </w:p>
    <w:p w14:paraId="5E58A2E4" w14:textId="77777777" w:rsidR="00C7094B" w:rsidRDefault="00C7094B" w:rsidP="00C7094B">
      <w:pPr>
        <w:ind w:left="-567"/>
        <w:rPr>
          <w:rFonts w:ascii="Arial" w:hAnsi="Arial" w:cs="Arial"/>
        </w:rPr>
      </w:pPr>
    </w:p>
    <w:p w14:paraId="096DDE99" w14:textId="77777777" w:rsidR="00C7094B" w:rsidRDefault="00C7094B" w:rsidP="00C7094B">
      <w:pPr>
        <w:ind w:left="-567"/>
        <w:rPr>
          <w:rFonts w:ascii="Arial" w:hAnsi="Arial" w:cs="Arial"/>
        </w:rPr>
      </w:pPr>
    </w:p>
    <w:p w14:paraId="570137EC" w14:textId="77777777" w:rsidR="00C7094B" w:rsidRDefault="00C7094B" w:rsidP="00C7094B">
      <w:pPr>
        <w:ind w:left="-567"/>
        <w:rPr>
          <w:rFonts w:ascii="Arial" w:hAnsi="Arial" w:cs="Arial"/>
        </w:rPr>
      </w:pPr>
    </w:p>
    <w:p w14:paraId="64CB363E" w14:textId="77777777" w:rsidR="00C7094B" w:rsidRDefault="00C7094B" w:rsidP="00C7094B">
      <w:pPr>
        <w:ind w:left="-567"/>
        <w:rPr>
          <w:rFonts w:ascii="Arial" w:hAnsi="Arial" w:cs="Arial"/>
        </w:rPr>
      </w:pPr>
    </w:p>
    <w:p w14:paraId="62ECDCBC" w14:textId="77777777" w:rsidR="00C7094B" w:rsidRDefault="00C7094B" w:rsidP="00C7094B">
      <w:pPr>
        <w:ind w:left="-567"/>
        <w:rPr>
          <w:rFonts w:ascii="Arial" w:hAnsi="Arial" w:cs="Arial"/>
        </w:rPr>
      </w:pPr>
    </w:p>
    <w:p w14:paraId="33DD0DEF" w14:textId="77777777" w:rsidR="00C7094B" w:rsidRDefault="00C7094B" w:rsidP="00C7094B">
      <w:pPr>
        <w:ind w:left="-567"/>
        <w:rPr>
          <w:rFonts w:ascii="Arial" w:hAnsi="Arial" w:cs="Arial"/>
        </w:rPr>
      </w:pPr>
    </w:p>
    <w:p w14:paraId="426C6A68" w14:textId="77777777" w:rsidR="00C7094B" w:rsidRDefault="00C7094B" w:rsidP="00C7094B">
      <w:pPr>
        <w:ind w:left="-567"/>
        <w:rPr>
          <w:rFonts w:ascii="Arial" w:hAnsi="Arial" w:cs="Arial"/>
        </w:rPr>
      </w:pPr>
    </w:p>
    <w:p w14:paraId="543AF6CA" w14:textId="77777777" w:rsidR="00C7094B" w:rsidRDefault="00C7094B" w:rsidP="00C7094B">
      <w:pPr>
        <w:ind w:left="-567"/>
        <w:rPr>
          <w:rFonts w:ascii="Arial" w:hAnsi="Arial" w:cs="Arial"/>
        </w:rPr>
      </w:pPr>
    </w:p>
    <w:p w14:paraId="751A8982" w14:textId="77777777" w:rsidR="00C7094B" w:rsidRDefault="00C7094B" w:rsidP="00C7094B">
      <w:pPr>
        <w:ind w:left="-567"/>
        <w:rPr>
          <w:rFonts w:ascii="Arial" w:hAnsi="Arial" w:cs="Arial"/>
        </w:rPr>
      </w:pPr>
    </w:p>
    <w:p w14:paraId="161A302C" w14:textId="77777777" w:rsidR="00C7094B" w:rsidRDefault="00C7094B" w:rsidP="00C7094B">
      <w:pPr>
        <w:ind w:left="-567"/>
        <w:rPr>
          <w:rFonts w:ascii="Arial" w:hAnsi="Arial" w:cs="Arial"/>
        </w:rPr>
      </w:pPr>
    </w:p>
    <w:p w14:paraId="05B6C9DA" w14:textId="77777777" w:rsidR="00C7094B" w:rsidRDefault="00C7094B" w:rsidP="00C7094B">
      <w:pPr>
        <w:ind w:left="-567"/>
        <w:rPr>
          <w:rFonts w:ascii="Arial" w:hAnsi="Arial" w:cs="Arial"/>
        </w:rPr>
      </w:pPr>
    </w:p>
    <w:p w14:paraId="506A56B5" w14:textId="77777777" w:rsidR="00C7094B" w:rsidRDefault="00C7094B" w:rsidP="00C7094B">
      <w:pPr>
        <w:ind w:left="-567"/>
        <w:rPr>
          <w:rFonts w:ascii="Arial" w:hAnsi="Arial" w:cs="Arial"/>
        </w:rPr>
      </w:pPr>
    </w:p>
    <w:p w14:paraId="1A8D4588" w14:textId="77777777" w:rsidR="00C7094B" w:rsidRDefault="00C7094B" w:rsidP="00C7094B">
      <w:pPr>
        <w:ind w:left="-567"/>
        <w:rPr>
          <w:rFonts w:ascii="Arial" w:hAnsi="Arial" w:cs="Arial"/>
        </w:rPr>
      </w:pPr>
    </w:p>
    <w:p w14:paraId="38B13BD6" w14:textId="77777777" w:rsidR="00C7094B" w:rsidRDefault="00C7094B" w:rsidP="00C7094B">
      <w:pPr>
        <w:ind w:left="-567"/>
        <w:rPr>
          <w:rFonts w:ascii="Arial" w:hAnsi="Arial" w:cs="Arial"/>
        </w:rPr>
      </w:pPr>
    </w:p>
    <w:p w14:paraId="02515AE3" w14:textId="77777777" w:rsidR="00C7094B" w:rsidRDefault="00C7094B" w:rsidP="00C7094B">
      <w:pPr>
        <w:ind w:left="-567"/>
        <w:rPr>
          <w:rFonts w:ascii="Arial" w:hAnsi="Arial" w:cs="Arial"/>
        </w:rPr>
      </w:pPr>
    </w:p>
    <w:p w14:paraId="0618574A" w14:textId="77777777" w:rsidR="00C7094B" w:rsidRDefault="00C7094B" w:rsidP="00C7094B">
      <w:pPr>
        <w:ind w:left="-567"/>
        <w:rPr>
          <w:rFonts w:ascii="Arial" w:hAnsi="Arial" w:cs="Arial"/>
        </w:rPr>
      </w:pPr>
    </w:p>
    <w:p w14:paraId="6ED9546D" w14:textId="77777777" w:rsidR="00C7094B" w:rsidRDefault="00C7094B" w:rsidP="00C7094B">
      <w:pPr>
        <w:ind w:left="-567"/>
        <w:rPr>
          <w:rFonts w:ascii="Arial" w:hAnsi="Arial" w:cs="Arial"/>
        </w:rPr>
      </w:pPr>
    </w:p>
    <w:p w14:paraId="2288C051" w14:textId="77777777" w:rsidR="00C7094B" w:rsidRDefault="00C7094B" w:rsidP="00C7094B">
      <w:pPr>
        <w:ind w:left="-567"/>
        <w:rPr>
          <w:rFonts w:ascii="Arial" w:hAnsi="Arial" w:cs="Arial"/>
        </w:rPr>
      </w:pPr>
    </w:p>
    <w:p w14:paraId="7346AF2D" w14:textId="77777777" w:rsidR="00C7094B" w:rsidRDefault="00C7094B" w:rsidP="00C7094B">
      <w:pPr>
        <w:ind w:left="-567"/>
        <w:rPr>
          <w:rFonts w:ascii="Arial" w:hAnsi="Arial" w:cs="Arial"/>
        </w:rPr>
      </w:pPr>
    </w:p>
    <w:p w14:paraId="79BB43AF" w14:textId="77777777" w:rsidR="00C7094B" w:rsidRDefault="00C7094B" w:rsidP="00C7094B">
      <w:pPr>
        <w:ind w:left="-567"/>
        <w:rPr>
          <w:rFonts w:ascii="Arial" w:hAnsi="Arial" w:cs="Arial"/>
        </w:rPr>
      </w:pPr>
    </w:p>
    <w:p w14:paraId="202097F9" w14:textId="77777777" w:rsidR="00C7094B" w:rsidRDefault="00C7094B" w:rsidP="00C7094B">
      <w:pPr>
        <w:ind w:left="-567"/>
        <w:rPr>
          <w:rFonts w:ascii="Arial" w:hAnsi="Arial" w:cs="Arial"/>
        </w:rPr>
      </w:pPr>
    </w:p>
    <w:p w14:paraId="1D72E7A0" w14:textId="77777777" w:rsidR="00C7094B" w:rsidRDefault="00C7094B" w:rsidP="00C7094B">
      <w:pPr>
        <w:ind w:left="-567"/>
        <w:rPr>
          <w:rFonts w:ascii="Arial" w:hAnsi="Arial" w:cs="Arial"/>
        </w:rPr>
      </w:pPr>
    </w:p>
    <w:p w14:paraId="5C2CB97E" w14:textId="77777777" w:rsidR="00C7094B" w:rsidRDefault="00C7094B" w:rsidP="00C7094B">
      <w:pPr>
        <w:ind w:left="-567"/>
        <w:rPr>
          <w:rFonts w:ascii="Arial" w:hAnsi="Arial" w:cs="Arial"/>
        </w:rPr>
      </w:pPr>
    </w:p>
    <w:p w14:paraId="3AD504D8" w14:textId="77777777" w:rsidR="00C7094B" w:rsidRDefault="00C7094B" w:rsidP="00C7094B">
      <w:pPr>
        <w:ind w:left="-567"/>
        <w:rPr>
          <w:rFonts w:ascii="Arial" w:hAnsi="Arial" w:cs="Arial"/>
        </w:rPr>
      </w:pPr>
    </w:p>
    <w:p w14:paraId="1927A5CB" w14:textId="77777777" w:rsidR="00C7094B" w:rsidRDefault="00C7094B" w:rsidP="00C7094B">
      <w:pPr>
        <w:ind w:left="-567"/>
        <w:rPr>
          <w:rFonts w:ascii="Arial" w:hAnsi="Arial" w:cs="Arial"/>
        </w:rPr>
      </w:pPr>
    </w:p>
    <w:p w14:paraId="21100FA0" w14:textId="77777777" w:rsidR="00C7094B" w:rsidRPr="0089401E" w:rsidRDefault="00C7094B" w:rsidP="00C7094B">
      <w:pPr>
        <w:ind w:left="-567"/>
        <w:rPr>
          <w:rFonts w:ascii="Arial" w:hAnsi="Arial" w:cs="Arial"/>
        </w:rPr>
      </w:pPr>
    </w:p>
    <w:sectPr w:rsidR="00C7094B" w:rsidRPr="0089401E" w:rsidSect="0089401E">
      <w:headerReference w:type="even" r:id="rId8"/>
      <w:headerReference w:type="default"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4E"/>
    <w:family w:val="auto"/>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4E62C" w14:textId="38845E64" w:rsidR="0089401E" w:rsidRDefault="00D33208">
    <w:pPr>
      <w:pStyle w:val="Header"/>
    </w:pPr>
    <w:r>
      <w:rPr>
        <w:noProof/>
        <w:lang w:eastAsia="en-GB"/>
      </w:rPr>
      <w:drawing>
        <wp:anchor distT="0" distB="0" distL="114300" distR="114300" simplePos="0" relativeHeight="251715584" behindDoc="1" locked="0" layoutInCell="1" allowOverlap="1" wp14:anchorId="1D2AAA0D" wp14:editId="3C12CE62">
          <wp:simplePos x="0" y="0"/>
          <wp:positionH relativeFrom="margin">
            <wp:align>center</wp:align>
          </wp:positionH>
          <wp:positionV relativeFrom="margin">
            <wp:align>center</wp:align>
          </wp:positionV>
          <wp:extent cx="7560310" cy="10692130"/>
          <wp:effectExtent l="0" t="0" r="2540" b="0"/>
          <wp:wrapNone/>
          <wp:docPr id="69" name="Picture 6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8A1986">
      <w:rPr>
        <w:noProof/>
        <w:lang w:val="en-US"/>
      </w:rPr>
      <w:pict w14:anchorId="242EE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0" type="#_x0000_t75" style="position:absolute;margin-left:0;margin-top:0;width:595.3pt;height:841.9pt;z-index:-251603968;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2" o:title="Sigglesthorneletterhead_Jan2020"/>
          <w10:wrap anchorx="margin" anchory="margin"/>
        </v:shape>
      </w:pict>
    </w:r>
    <w:r>
      <w:rPr>
        <w:noProof/>
        <w:lang w:eastAsia="en-GB"/>
      </w:rPr>
      <w:drawing>
        <wp:anchor distT="0" distB="0" distL="114300" distR="114300" simplePos="0" relativeHeight="251710464" behindDoc="1" locked="0" layoutInCell="1" allowOverlap="1" wp14:anchorId="778407DA" wp14:editId="207B8595">
          <wp:simplePos x="0" y="0"/>
          <wp:positionH relativeFrom="margin">
            <wp:align>center</wp:align>
          </wp:positionH>
          <wp:positionV relativeFrom="margin">
            <wp:align>center</wp:align>
          </wp:positionV>
          <wp:extent cx="7560310" cy="10692130"/>
          <wp:effectExtent l="0" t="0" r="2540" b="0"/>
          <wp:wrapNone/>
          <wp:docPr id="63" name="Picture 6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5344" behindDoc="1" locked="0" layoutInCell="1" allowOverlap="1" wp14:anchorId="118FEAAA" wp14:editId="329EBA44">
          <wp:simplePos x="0" y="0"/>
          <wp:positionH relativeFrom="margin">
            <wp:align>center</wp:align>
          </wp:positionH>
          <wp:positionV relativeFrom="margin">
            <wp:align>center</wp:align>
          </wp:positionV>
          <wp:extent cx="7560310" cy="10692130"/>
          <wp:effectExtent l="0" t="0" r="2540" b="0"/>
          <wp:wrapNone/>
          <wp:docPr id="57" name="Picture 5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0224" behindDoc="1" locked="0" layoutInCell="1" allowOverlap="1" wp14:anchorId="7B39DB8A" wp14:editId="255B7112">
          <wp:simplePos x="0" y="0"/>
          <wp:positionH relativeFrom="margin">
            <wp:align>center</wp:align>
          </wp:positionH>
          <wp:positionV relativeFrom="margin">
            <wp:align>center</wp:align>
          </wp:positionV>
          <wp:extent cx="7560310" cy="10692130"/>
          <wp:effectExtent l="0" t="0" r="0" b="0"/>
          <wp:wrapNone/>
          <wp:docPr id="51" name="Picture 51" descr="SproatleyLetterhead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proatleyLetterheadCONTINUATION.pd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5104" behindDoc="1" locked="0" layoutInCell="1" allowOverlap="1" wp14:anchorId="1AE88E0B" wp14:editId="44E07D79">
          <wp:simplePos x="0" y="0"/>
          <wp:positionH relativeFrom="margin">
            <wp:align>center</wp:align>
          </wp:positionH>
          <wp:positionV relativeFrom="margin">
            <wp:align>center</wp:align>
          </wp:positionV>
          <wp:extent cx="7560310" cy="10692130"/>
          <wp:effectExtent l="0" t="0" r="2540" b="0"/>
          <wp:wrapNone/>
          <wp:docPr id="45" name="Picture 45"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9984" behindDoc="1" locked="0" layoutInCell="1" allowOverlap="1" wp14:anchorId="78573AFE" wp14:editId="11C0F56E">
          <wp:simplePos x="0" y="0"/>
          <wp:positionH relativeFrom="margin">
            <wp:align>center</wp:align>
          </wp:positionH>
          <wp:positionV relativeFrom="margin">
            <wp:align>center</wp:align>
          </wp:positionV>
          <wp:extent cx="7560310" cy="10692130"/>
          <wp:effectExtent l="0" t="0" r="2540" b="0"/>
          <wp:wrapNone/>
          <wp:docPr id="39" name="Picture 39"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4864" behindDoc="1" locked="0" layoutInCell="1" allowOverlap="1" wp14:anchorId="1D7AE935" wp14:editId="28FCAC70">
          <wp:simplePos x="0" y="0"/>
          <wp:positionH relativeFrom="margin">
            <wp:align>center</wp:align>
          </wp:positionH>
          <wp:positionV relativeFrom="margin">
            <wp:align>center</wp:align>
          </wp:positionV>
          <wp:extent cx="7560310" cy="10692130"/>
          <wp:effectExtent l="0" t="0" r="2540" b="0"/>
          <wp:wrapNone/>
          <wp:docPr id="33" name="Picture 33"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8F48BF0" wp14:editId="75F9AC9A">
          <wp:simplePos x="0" y="0"/>
          <wp:positionH relativeFrom="margin">
            <wp:align>center</wp:align>
          </wp:positionH>
          <wp:positionV relativeFrom="margin">
            <wp:align>center</wp:align>
          </wp:positionV>
          <wp:extent cx="7560310" cy="10692130"/>
          <wp:effectExtent l="0" t="0" r="2540" b="0"/>
          <wp:wrapNone/>
          <wp:docPr id="27" name="Picture 27" descr="Sigglesthorneletterhead_CONTINUATIONSep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igglesthorneletterhead_CONTINUATIONSep16.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1" locked="0" layoutInCell="1" allowOverlap="1" wp14:anchorId="080F83D4" wp14:editId="07BD0E3F">
          <wp:simplePos x="0" y="0"/>
          <wp:positionH relativeFrom="margin">
            <wp:align>center</wp:align>
          </wp:positionH>
          <wp:positionV relativeFrom="margin">
            <wp:align>center</wp:align>
          </wp:positionV>
          <wp:extent cx="7560310" cy="10692130"/>
          <wp:effectExtent l="0" t="0" r="2540" b="0"/>
          <wp:wrapNone/>
          <wp:docPr id="21" name="Picture 21" descr="StaynorHallletterhead_CONTINUATIONApr16.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aynorHallletterhead_CONTINUATIONApr16.pd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1" locked="0" layoutInCell="1" allowOverlap="1" wp14:anchorId="2E26A36C" wp14:editId="38B89427">
          <wp:simplePos x="0" y="0"/>
          <wp:positionH relativeFrom="margin">
            <wp:align>center</wp:align>
          </wp:positionH>
          <wp:positionV relativeFrom="margin">
            <wp:align>center</wp:align>
          </wp:positionV>
          <wp:extent cx="7560310" cy="10692130"/>
          <wp:effectExtent l="0" t="0" r="2540" b="0"/>
          <wp:wrapNone/>
          <wp:docPr id="15" name="Picture 15" descr="BBletterheadApr16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BletterheadApr16CONTINUATION.pd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7D3C7DFA" wp14:editId="7FE24E77">
          <wp:simplePos x="0" y="0"/>
          <wp:positionH relativeFrom="margin">
            <wp:align>center</wp:align>
          </wp:positionH>
          <wp:positionV relativeFrom="margin">
            <wp:align>center</wp:align>
          </wp:positionV>
          <wp:extent cx="7560310" cy="10692130"/>
          <wp:effectExtent l="0" t="0" r="2540" b="0"/>
          <wp:wrapNone/>
          <wp:docPr id="9" name="Picture 9" descr="BBletterheadSept15CONTINUATIO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BletterheadSept15CONTINUATION.pd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72D4A5AA" wp14:editId="41F40B74">
          <wp:simplePos x="0" y="0"/>
          <wp:positionH relativeFrom="margin">
            <wp:align>center</wp:align>
          </wp:positionH>
          <wp:positionV relativeFrom="margin">
            <wp:align>center</wp:align>
          </wp:positionV>
          <wp:extent cx="7560310" cy="10692130"/>
          <wp:effectExtent l="0" t="0" r="2540" b="0"/>
          <wp:wrapNone/>
          <wp:docPr id="6" name="Picture 6" descr="BBletterhead_newSept20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Bletterhead_newSept2015.pd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ADECE" w14:textId="33F53A3A" w:rsidR="0004408D" w:rsidRDefault="008A1986">
    <w:pPr>
      <w:pStyle w:val="Header"/>
    </w:pPr>
    <w:r>
      <w:rPr>
        <w:noProof/>
        <w:lang w:val="en-US"/>
      </w:rPr>
      <w:pict w14:anchorId="61C79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92" type="#_x0000_t75" style="position:absolute;margin-left:0;margin-top:0;width:595.3pt;height:841.9pt;z-index:-251601920;mso-wrap-edited:f;mso-position-horizontal:center;mso-position-horizontal-relative:margin;mso-position-vertical:center;mso-position-vertical-relative:margin" wrapcoords="18009 519 16920 653 16485 730 16458 827 16186 1134 16240 1500 16512 1731 17002 2038 10827 2346 10827 2365 17002 2673 17029 2712 17573 2712 17601 2673 19450 2635 19396 2385 10800 2365 18716 2288 18825 2154 17954 2058 19015 2038 20430 1884 20430 1750 20675 1731 20647 1557 17981 1442 18934 1423 20076 1269 20076 1134 19967 788 18716 596 18145 519 18009 519">
          <v:imagedata r:id="rId1" o:title="Sigglesthorneletterhead_CONTINUATIONSep1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BE9E5" w14:textId="448D290F" w:rsidR="0089401E" w:rsidRDefault="008A1986" w:rsidP="00C7094B">
    <w:pPr>
      <w:pStyle w:val="Header"/>
      <w:ind w:left="-567"/>
    </w:pPr>
    <w:r>
      <w:rPr>
        <w:noProof/>
        <w:lang w:val="en-US"/>
      </w:rPr>
      <w:pict w14:anchorId="7F5229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91" type="#_x0000_t75" style="position:absolute;left:0;text-align:left;margin-left:0;margin-top:0;width:595.3pt;height:841.9pt;z-index:-251602944;mso-wrap-edited:f;mso-position-horizontal:center;mso-position-horizontal-relative:margin;mso-position-vertical:center;mso-position-vertical-relative:margin" wrapcoords="16431 615 14798 807 14472 865 13846 1115 13928 1230 14091 1538 13547 1577 13438 1634 13602 1846 13465 2231 13792 2423 13982 2461 13982 2673 14363 2750 15234 2769 14907 3077 14118 3346 10827 3673 14309 4000 14200 4096 14254 4173 14935 4308 10827 4596 10800 18772 2257 18964 2121 19080 2013 19234 1985 19388 2203 19695 2257 20907 4543 20907 15587 20907 17410 20907 17356 20772 6583 20619 8134 20599 15615 20369 15615 20311 15778 20003 15778 19907 14227 19888 5685 19618 5685 19426 3482 19368 3726 19291 3699 19080 10800 18772 10800 4616 15506 4327 17410 4289 18770 4173 18770 3808 16730 3731 13819 3673 17764 3519 17764 3385 16077 3077 18145 3058 20212 2923 20212 2769 20403 2750 20702 2558 20702 2365 16295 2154 17138 2134 19641 1923 19641 1846 19831 1615 19777 1557 19206 1519 19641 1307 19641 1077 19423 1038 17764 923 17764 750 17573 711 16594 615 16431 615">
          <v:imagedata r:id="rId1" o:title="Sigglesthorneletterhead_Jan2020"/>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1E"/>
    <w:rsid w:val="0004408D"/>
    <w:rsid w:val="001656BA"/>
    <w:rsid w:val="002154C4"/>
    <w:rsid w:val="0049040F"/>
    <w:rsid w:val="00495E26"/>
    <w:rsid w:val="004968A0"/>
    <w:rsid w:val="004E0AC8"/>
    <w:rsid w:val="0079526F"/>
    <w:rsid w:val="0089401E"/>
    <w:rsid w:val="008A1986"/>
    <w:rsid w:val="009A279A"/>
    <w:rsid w:val="009D07BA"/>
    <w:rsid w:val="009D0D1F"/>
    <w:rsid w:val="00A35A69"/>
    <w:rsid w:val="00A629D1"/>
    <w:rsid w:val="00C7094B"/>
    <w:rsid w:val="00CE25CB"/>
    <w:rsid w:val="00D33208"/>
    <w:rsid w:val="00E424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15:docId w15:val="{D099771F-DF15-4614-AD08-2EFDF71C4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C7094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094B"/>
    <w:rPr>
      <w:rFonts w:ascii="Lucida Grande" w:hAnsi="Lucida Grande" w:cs="Lucida Grande"/>
      <w:sz w:val="18"/>
      <w:szCs w:val="18"/>
      <w:lang w:val="en-GB" w:eastAsia="en-US"/>
    </w:rPr>
  </w:style>
  <w:style w:type="paragraph" w:styleId="NormalWeb">
    <w:name w:val="Normal (Web)"/>
    <w:basedOn w:val="Normal"/>
    <w:uiPriority w:val="99"/>
    <w:semiHidden/>
    <w:unhideWhenUsed/>
    <w:rsid w:val="0079526F"/>
    <w:pPr>
      <w:spacing w:before="100" w:beforeAutospacing="1" w:after="100" w:afterAutospacing="1"/>
    </w:pPr>
    <w:rPr>
      <w:rFonts w:eastAsia="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98215">
      <w:bodyDiv w:val="1"/>
      <w:marLeft w:val="0"/>
      <w:marRight w:val="0"/>
      <w:marTop w:val="0"/>
      <w:marBottom w:val="0"/>
      <w:divBdr>
        <w:top w:val="none" w:sz="0" w:space="0" w:color="auto"/>
        <w:left w:val="none" w:sz="0" w:space="0" w:color="auto"/>
        <w:bottom w:val="none" w:sz="0" w:space="0" w:color="auto"/>
        <w:right w:val="none" w:sz="0" w:space="0" w:color="auto"/>
      </w:divBdr>
    </w:div>
    <w:div w:id="11478192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7" Type="http://schemas.openxmlformats.org/officeDocument/2006/relationships/image" Target="media/image7.emf"/><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emf"/><Relationship Id="rId5" Type="http://schemas.openxmlformats.org/officeDocument/2006/relationships/image" Target="media/image5.emf"/><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A38FA2-404A-4ECE-9491-B4964B619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1229</Words>
  <Characters>7007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8220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Moat</dc:creator>
  <cp:keywords/>
  <dc:description/>
  <cp:lastModifiedBy>Windows User</cp:lastModifiedBy>
  <cp:revision>3</cp:revision>
  <cp:lastPrinted>2020-03-12T13:12:00Z</cp:lastPrinted>
  <dcterms:created xsi:type="dcterms:W3CDTF">2020-06-05T10:25:00Z</dcterms:created>
  <dcterms:modified xsi:type="dcterms:W3CDTF">2020-06-05T11:17:00Z</dcterms:modified>
</cp:coreProperties>
</file>